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43" w:rsidRPr="00EC20FF" w:rsidRDefault="00B35E43" w:rsidP="00B35E43">
      <w:pPr>
        <w:pStyle w:val="gmail-text-descriptionbig"/>
        <w:spacing w:before="0" w:beforeAutospacing="0" w:after="0" w:afterAutospacing="0"/>
        <w:jc w:val="center"/>
        <w:rPr>
          <w:rFonts w:ascii="Golos-Regular" w:hAnsi="Golos-Regular"/>
          <w:b/>
          <w:bCs/>
          <w:color w:val="C00000"/>
          <w:sz w:val="33"/>
          <w:szCs w:val="33"/>
        </w:rPr>
      </w:pPr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ГОРЯЧАЯ ЛИНИЯ ГИА</w:t>
      </w:r>
    </w:p>
    <w:p w:rsidR="00B35E43" w:rsidRDefault="00B35E43" w:rsidP="00B35E43">
      <w:pPr>
        <w:pStyle w:val="gmail-text-descriptionbig"/>
        <w:spacing w:before="0" w:beforeAutospacing="0" w:after="0" w:afterAutospacing="0"/>
        <w:rPr>
          <w:rFonts w:ascii="Golos-Regular" w:hAnsi="Golos-Regular"/>
          <w:b/>
          <w:bCs/>
          <w:color w:val="76767A"/>
          <w:sz w:val="33"/>
          <w:szCs w:val="33"/>
        </w:rPr>
      </w:pPr>
    </w:p>
    <w:p w:rsidR="00B35E43" w:rsidRPr="00EC20FF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C00000"/>
        </w:rPr>
      </w:pPr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в Республике Коми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8 (8212) 30-16-61 – Приемная Министерства образования, науки и молодежной политики Республики Коми;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8 (8212) 30-16-64 – Управление по надзору и контролю в сфере образования Министерства образования, науки и молодежной политики Республики Коми,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8 (8212) 40-02-57 (доб. 105) – отдел Государственной итоговой аттестации ГАУ РК «Республиканский информационный центр оценки качества образования».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e-</w:t>
      </w:r>
      <w:proofErr w:type="spellStart"/>
      <w:r>
        <w:rPr>
          <w:rFonts w:ascii="Golos-Regular" w:hAnsi="Golos-Regular"/>
          <w:color w:val="212529"/>
        </w:rPr>
        <w:t>mail</w:t>
      </w:r>
      <w:proofErr w:type="spellEnd"/>
      <w:r>
        <w:rPr>
          <w:rFonts w:ascii="Golos-Regular" w:hAnsi="Golos-Regular"/>
          <w:color w:val="212529"/>
        </w:rPr>
        <w:t>: ricoko@ricoko.ru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«Горячая линия» работает по будням с 9.00 до 17.15.</w:t>
      </w:r>
    </w:p>
    <w:p w:rsidR="00B35E43" w:rsidRDefault="00B35E43" w:rsidP="00B35E43">
      <w:pPr>
        <w:pStyle w:val="gmail-text-descriptionbig"/>
        <w:spacing w:before="0" w:beforeAutospacing="0" w:after="0" w:afterAutospacing="0"/>
        <w:rPr>
          <w:rFonts w:ascii="Golos-Regular" w:hAnsi="Golos-Regular"/>
          <w:b/>
          <w:bCs/>
          <w:color w:val="76767A"/>
          <w:sz w:val="33"/>
          <w:szCs w:val="33"/>
        </w:rPr>
      </w:pPr>
    </w:p>
    <w:p w:rsidR="00B44752" w:rsidRDefault="00B44752" w:rsidP="00B35E43">
      <w:pPr>
        <w:spacing w:after="0" w:line="240" w:lineRule="auto"/>
      </w:pPr>
    </w:p>
    <w:p w:rsidR="00B35E43" w:rsidRPr="00EC20FF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C00000"/>
        </w:rPr>
      </w:pPr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Горячая линия по вопросам организации и проведения ЕГЭ (</w:t>
      </w:r>
      <w:proofErr w:type="spellStart"/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Рособрнадзор</w:t>
      </w:r>
      <w:proofErr w:type="spellEnd"/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) 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+7 (495) 984-89-19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b/>
          <w:bCs/>
          <w:color w:val="76767A"/>
          <w:sz w:val="33"/>
          <w:szCs w:val="33"/>
        </w:rPr>
      </w:pP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b/>
          <w:bCs/>
          <w:color w:val="76767A"/>
          <w:sz w:val="33"/>
          <w:szCs w:val="33"/>
        </w:rPr>
      </w:pPr>
    </w:p>
    <w:p w:rsidR="00B35E43" w:rsidRPr="00EC20FF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C00000"/>
        </w:rPr>
      </w:pPr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Телефон доверия ЕГЭ (</w:t>
      </w:r>
      <w:proofErr w:type="spellStart"/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Рособрнадзор</w:t>
      </w:r>
      <w:proofErr w:type="spellEnd"/>
      <w:r w:rsidRPr="00EC20FF">
        <w:rPr>
          <w:rFonts w:ascii="Golos-Regular" w:hAnsi="Golos-Regular"/>
          <w:b/>
          <w:bCs/>
          <w:color w:val="C00000"/>
          <w:sz w:val="33"/>
          <w:szCs w:val="33"/>
        </w:rPr>
        <w:t>)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8 (495) 104-68-38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 xml:space="preserve">По данному номеру можно сообщать о незаконных предложениях купить контрольные измерительные материалы, сайтах и группах в </w:t>
      </w:r>
      <w:proofErr w:type="spellStart"/>
      <w:r>
        <w:rPr>
          <w:rFonts w:ascii="Golos-Regular" w:hAnsi="Golos-Regular"/>
          <w:color w:val="212529"/>
        </w:rPr>
        <w:t>соцсетях</w:t>
      </w:r>
      <w:proofErr w:type="spellEnd"/>
      <w:r>
        <w:rPr>
          <w:rFonts w:ascii="Golos-Regular" w:hAnsi="Golos-Regular"/>
          <w:color w:val="212529"/>
        </w:rPr>
        <w:t>, предлагающих приобрести КИМ, попытках мошенничества во время экзаменов, предложениях до</w:t>
      </w:r>
      <w:bookmarkStart w:id="0" w:name="_GoBack"/>
      <w:bookmarkEnd w:id="0"/>
      <w:r>
        <w:rPr>
          <w:rFonts w:ascii="Golos-Regular" w:hAnsi="Golos-Regular"/>
          <w:color w:val="212529"/>
        </w:rPr>
        <w:t>говориться о сдаче экзамена и т.д.</w:t>
      </w:r>
    </w:p>
    <w:p w:rsidR="00B35E43" w:rsidRDefault="00B35E43" w:rsidP="00B35E43">
      <w:pPr>
        <w:pStyle w:val="a3"/>
        <w:spacing w:before="0" w:beforeAutospacing="0" w:after="0" w:afterAutospacing="0"/>
        <w:rPr>
          <w:rFonts w:ascii="Golos-Regular" w:hAnsi="Golos-Regular"/>
          <w:b/>
          <w:bCs/>
          <w:color w:val="76767A"/>
          <w:sz w:val="33"/>
          <w:szCs w:val="33"/>
        </w:rPr>
      </w:pPr>
    </w:p>
    <w:p w:rsidR="00B35E43" w:rsidRDefault="00B35E43" w:rsidP="00B35E43">
      <w:pPr>
        <w:spacing w:after="0" w:line="240" w:lineRule="auto"/>
      </w:pPr>
    </w:p>
    <w:sectPr w:rsidR="00B3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43"/>
    <w:rsid w:val="003530F0"/>
    <w:rsid w:val="006D4601"/>
    <w:rsid w:val="00B35E43"/>
    <w:rsid w:val="00B44752"/>
    <w:rsid w:val="00E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text-descriptionbig">
    <w:name w:val="gmail-text-description_big"/>
    <w:basedOn w:val="a"/>
    <w:rsid w:val="00B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text-descriptionbig">
    <w:name w:val="gmail-text-description_big"/>
    <w:basedOn w:val="a"/>
    <w:rsid w:val="00B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3</cp:revision>
  <dcterms:created xsi:type="dcterms:W3CDTF">2022-09-26T09:23:00Z</dcterms:created>
  <dcterms:modified xsi:type="dcterms:W3CDTF">2022-09-26T09:23:00Z</dcterms:modified>
</cp:coreProperties>
</file>