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3D" w:rsidRDefault="00FF6BB4" w:rsidP="008961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8673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96113" w:rsidRPr="00F8673D">
        <w:rPr>
          <w:rFonts w:ascii="Times New Roman" w:hAnsi="Times New Roman" w:cs="Times New Roman"/>
          <w:b/>
          <w:color w:val="000000"/>
          <w:sz w:val="28"/>
          <w:szCs w:val="28"/>
        </w:rPr>
        <w:t>лан мероприятий</w:t>
      </w:r>
    </w:p>
    <w:p w:rsidR="00896113" w:rsidRPr="00F8673D" w:rsidRDefault="001C4193" w:rsidP="00896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73D">
        <w:rPr>
          <w:rFonts w:ascii="Times New Roman" w:hAnsi="Times New Roman" w:cs="Times New Roman"/>
          <w:b/>
          <w:color w:val="000000"/>
          <w:sz w:val="28"/>
          <w:szCs w:val="28"/>
        </w:rPr>
        <w:t>МАОУ «СОШ № 26»</w:t>
      </w:r>
      <w:r w:rsidR="00896113" w:rsidRPr="00F8673D">
        <w:rPr>
          <w:rFonts w:ascii="Times New Roman" w:hAnsi="Times New Roman" w:cs="Times New Roman"/>
          <w:b/>
          <w:sz w:val="28"/>
          <w:szCs w:val="28"/>
        </w:rPr>
        <w:t>, направленный на формирование и оценку функциональной гр</w:t>
      </w:r>
      <w:r w:rsidR="00833EA9" w:rsidRPr="00F8673D">
        <w:rPr>
          <w:rFonts w:ascii="Times New Roman" w:hAnsi="Times New Roman" w:cs="Times New Roman"/>
          <w:b/>
          <w:sz w:val="28"/>
          <w:szCs w:val="28"/>
        </w:rPr>
        <w:t xml:space="preserve">амотности </w:t>
      </w:r>
      <w:proofErr w:type="gramStart"/>
      <w:r w:rsidR="00833EA9" w:rsidRPr="00F8673D">
        <w:rPr>
          <w:rFonts w:ascii="Times New Roman" w:hAnsi="Times New Roman" w:cs="Times New Roman"/>
          <w:b/>
          <w:sz w:val="28"/>
          <w:szCs w:val="28"/>
        </w:rPr>
        <w:t>обучающих</w:t>
      </w:r>
      <w:proofErr w:type="gramEnd"/>
      <w:r w:rsidR="00833EA9" w:rsidRPr="00F8673D">
        <w:rPr>
          <w:rFonts w:ascii="Times New Roman" w:hAnsi="Times New Roman" w:cs="Times New Roman"/>
          <w:b/>
          <w:sz w:val="28"/>
          <w:szCs w:val="28"/>
        </w:rPr>
        <w:t xml:space="preserve"> на 2022-202</w:t>
      </w:r>
      <w:r w:rsidR="00896113" w:rsidRPr="00F8673D">
        <w:rPr>
          <w:rFonts w:ascii="Times New Roman" w:hAnsi="Times New Roman" w:cs="Times New Roman"/>
          <w:b/>
          <w:sz w:val="28"/>
          <w:szCs w:val="28"/>
        </w:rPr>
        <w:t>3 учебный год</w:t>
      </w:r>
    </w:p>
    <w:tbl>
      <w:tblPr>
        <w:tblStyle w:val="a4"/>
        <w:tblW w:w="105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6236"/>
        <w:gridCol w:w="1673"/>
        <w:gridCol w:w="170"/>
        <w:gridCol w:w="1417"/>
      </w:tblGrid>
      <w:tr w:rsidR="00896113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Default="008961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Default="008961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Default="008961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Default="008961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96113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Default="0066376C" w:rsidP="006637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="00896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896113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 w:rsidP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состава </w:t>
            </w:r>
            <w:r w:rsidR="00EC1B2A" w:rsidRPr="00FF6BB4">
              <w:rPr>
                <w:rFonts w:ascii="Times New Roman" w:hAnsi="Times New Roman" w:cs="Times New Roman"/>
                <w:sz w:val="24"/>
                <w:szCs w:val="24"/>
              </w:rPr>
              <w:t>школьной команды</w:t>
            </w: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C1B2A" w:rsidRPr="00FF6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EC1B2A" w:rsidRPr="00FF6B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96113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 w:rsidP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EC1B2A" w:rsidRPr="00FF6BB4">
              <w:rPr>
                <w:rFonts w:ascii="Times New Roman" w:hAnsi="Times New Roman" w:cs="Times New Roman"/>
                <w:sz w:val="24"/>
                <w:szCs w:val="24"/>
              </w:rPr>
              <w:t>школьной команды</w:t>
            </w: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A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13" w:rsidRPr="00FF6BB4" w:rsidRDefault="00896113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раза в </w:t>
            </w:r>
            <w:r w:rsidR="00EC1B2A" w:rsidRPr="00FF6BB4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C1B2A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Pr="00FF6BB4" w:rsidRDefault="00EC1B2A" w:rsidP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 мероприятий, направленных на формирование и оценку функциональной грамотности обучающихся в МАОУ «СОШ № 26» на 2022-2023 учебный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Pr="00FF6BB4" w:rsidRDefault="00EC1B2A" w:rsidP="001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Default="00EC1B2A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01.11.2022</w:t>
            </w:r>
          </w:p>
        </w:tc>
      </w:tr>
      <w:tr w:rsidR="00EC1B2A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 w:rsidP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методических совещаниях, информационных сессиях ГОУ ДПО «КРИРО» по вопросам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руководители ШМО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основе планов КРИРО</w:t>
            </w:r>
          </w:p>
        </w:tc>
      </w:tr>
      <w:tr w:rsidR="00EC1B2A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семинарах, информационных сессиях, практикумах для управленческих команд и педагогических работников ГОУ ДПО «КРИРО» по вопросам внедрения в учебный процесс банка заданий для оценки функциональной грамотности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Pr="00FF6BB4" w:rsidRDefault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КРИРО</w:t>
            </w:r>
          </w:p>
        </w:tc>
      </w:tr>
      <w:tr w:rsidR="00EC1B2A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ГАУДПО КРИРО по формированию и оценке функциональной грамотности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Default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НМР, УР,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Default="00EC1B2A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</w:t>
            </w:r>
          </w:p>
          <w:p w:rsidR="00EC1B2A" w:rsidRDefault="00EC1B2A" w:rsidP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</w:tr>
      <w:tr w:rsidR="00EC1B2A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2A" w:rsidRDefault="00EC1B2A" w:rsidP="00EC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Default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A" w:rsidRDefault="00EC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01.11.2022</w:t>
            </w:r>
          </w:p>
        </w:tc>
      </w:tr>
      <w:tr w:rsidR="00FF6BB4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FF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4" w:rsidRDefault="00FF6BB4" w:rsidP="001C4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рубрики на сайте «</w:t>
            </w:r>
            <w:r w:rsidR="001C419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МАОУ «СОШ № 26»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4" w:rsidRDefault="00FF6BB4" w:rsidP="001C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</w:t>
            </w:r>
            <w:r w:rsidR="001C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4" w:rsidRDefault="00F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F6BB4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FF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4" w:rsidRDefault="00FF6BB4" w:rsidP="00FF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проведенной работы по формированию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МАОУ «СОШ №26»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AA7221" w:rsidP="00AA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  <w:r w:rsidR="00FF6B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F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2023 </w:t>
            </w:r>
          </w:p>
        </w:tc>
      </w:tr>
      <w:tr w:rsidR="00FF6BB4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4" w:rsidRDefault="00FF6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FF6BB4" w:rsidP="00FF6B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FF6BB4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B4" w:rsidRDefault="00FF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Повышение квалификации педагогов по вопросам формирования и оценки функциональной грамотности</w:t>
            </w:r>
          </w:p>
        </w:tc>
      </w:tr>
      <w:tr w:rsidR="006437C2" w:rsidTr="00AA722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2" w:rsidRDefault="0064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64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практико-ориентированных курсах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управлению персоналом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37C2" w:rsidTr="00AA722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2" w:rsidRDefault="006437C2" w:rsidP="0064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тренингах по решению заданий (из банка ФГБНУ «ИСРО РАО»») для оценки функциональной грамотности обучающихся </w:t>
            </w:r>
            <w:proofErr w:type="gram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направлениями: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- математическая грамотность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-естественнонаучная грамотность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- читательская грамотность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- глобальные компетенции</w:t>
            </w:r>
          </w:p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- креативное мышление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6437C2" w:rsidRPr="00AA7221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КРИРО</w:t>
            </w:r>
          </w:p>
        </w:tc>
      </w:tr>
      <w:tr w:rsidR="006437C2" w:rsidTr="00AA7221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2" w:rsidRDefault="006437C2" w:rsidP="0064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открытых мероприятиях по вопросам формирования и оценки функциональной грамотности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2" w:rsidRPr="00AA7221" w:rsidRDefault="006437C2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6437C2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2" w:rsidRDefault="00AA7221" w:rsidP="000140A1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437C2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64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4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по вопросам формирования и оценки </w:t>
            </w:r>
          </w:p>
          <w:p w:rsidR="006437C2" w:rsidRDefault="006437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ШМО по освоению приемов формирования и оценки функциональной грамотности (математической, естественнонаучной, читательской): презентация ресурсов, проведение заседаний, обмен опытом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НМР, 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с октября 2022 г.</w:t>
            </w:r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Сопровождение и актуализация рубрики на официальном сайте образовательного учреждения «Функциональная грамотность»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муниципального проекта «</w:t>
            </w:r>
            <w:proofErr w:type="gram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proofErr w:type="spell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 к функциональному уроку»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9C4F40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 w:rsidR="0066376C" w:rsidRPr="00AA72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октябрь 2022-май 2023</w:t>
            </w:r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мероприятий по анализу результатов мониторинга функциональной грамотности учащихся и принятию управленческих решений.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НМР, УР</w:t>
            </w:r>
            <w:r w:rsidR="00AA7221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после проведенных мониторингов</w:t>
            </w:r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муниципальных конкурсных мероприятиях для учащихся из серии конкурса  «Учимся для жизни»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2022-2023 </w:t>
            </w:r>
            <w:proofErr w:type="spell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76C" w:rsidRPr="00AA7221" w:rsidTr="0066376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муниципального проекта «Муниципальная Школа наставников»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C4F40">
              <w:rPr>
                <w:rFonts w:ascii="Times New Roman" w:hAnsi="Times New Roman" w:cs="Times New Roman"/>
                <w:sz w:val="24"/>
                <w:szCs w:val="24"/>
              </w:rPr>
              <w:t xml:space="preserve"> по НМР, УР,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Pr="00AA7221" w:rsidRDefault="006637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ноябрь 2022 – февраль 2023</w:t>
            </w:r>
          </w:p>
        </w:tc>
      </w:tr>
      <w:tr w:rsidR="0066376C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 w:rsidP="0012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 Мероприятия по распространению практик</w:t>
            </w:r>
            <w:r w:rsidR="001205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и оценке функциональной грамотности</w:t>
            </w:r>
          </w:p>
        </w:tc>
      </w:tr>
      <w:tr w:rsidR="0066376C" w:rsidTr="0012052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 w:rsidP="001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участия педагогов в конференциях, круглых столах,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ГАУДПО «КРИРО»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Default="001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376C" w:rsidTr="0012052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 w:rsidP="001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AA72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участия педагогов, работающих в 5-7 классах, в 8-9 классах, в линейке обучающих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для педагогических работников по вопросам функциональной грамотности, проводимых ГАУДПО «КРИРО»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Default="001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376C" w:rsidTr="0012052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120520" w:rsidP="001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722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6637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профессиональном конкурсе методических разработок по вопросам формирования и оценки функциональной грамотности «Учим и учимся для жизни»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6C" w:rsidRDefault="0012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6376C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F8673D" w:rsidP="00F86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637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66376C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66376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12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мероприятий по внедрению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процесс банка заданий по оценке функциональной грамотности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D96AFC" w:rsidP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директора, </w:t>
            </w:r>
            <w:r w:rsidR="0012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66376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 w:rsidP="0012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 мониторинговых исследованиях по оценке функциональной грамотности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D96AFC" w:rsidP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 w:rsidP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96AFC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</w:tr>
      <w:tr w:rsidR="0066376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учащимися мыслительного приема «Карта понятий» в рамках муниципального проекта «От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функциональному уроку» и т.п.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D96AFC" w:rsidP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руководители ШМО,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реализации проекта</w:t>
            </w:r>
          </w:p>
        </w:tc>
      </w:tr>
      <w:tr w:rsidR="0066376C" w:rsidTr="00FF6BB4">
        <w:tc>
          <w:tcPr>
            <w:tcW w:w="10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6376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Default="00663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Pr="00AA7221" w:rsidRDefault="0066376C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конкурсных мероприятий для учащихся из серии конкурса  «Учимся для жизни»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Pr="00AA7221" w:rsidRDefault="00D96AFC" w:rsidP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6C" w:rsidRPr="00AA7221" w:rsidRDefault="0066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2022-2023 </w:t>
            </w:r>
            <w:proofErr w:type="spellStart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AF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Default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AA7221" w:rsidRDefault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деятельности, направленных на формирование функциональной грамотности учащихся, в том числе с использованием банка заданий по оценке функциональной грамотности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AA7221" w:rsidRDefault="00D96AF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AA7221" w:rsidRDefault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2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96AFC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Default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F8673D" w:rsidRDefault="00D96AFC" w:rsidP="00D9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праздников функциональной грамотности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F8673D" w:rsidRDefault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FC" w:rsidRPr="00F8673D" w:rsidRDefault="00D9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26EC5" w:rsidTr="00D96AF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Всероссийской </w:t>
            </w:r>
            <w:proofErr w:type="gramStart"/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детско-юношеских</w:t>
            </w:r>
            <w:proofErr w:type="gramEnd"/>
            <w:r w:rsidRPr="00F8673D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военно-спортивных игре «</w:t>
            </w:r>
            <w:proofErr w:type="spellStart"/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6C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Октябрь - февраль</w:t>
            </w:r>
          </w:p>
        </w:tc>
      </w:tr>
      <w:tr w:rsidR="00C26EC5" w:rsidTr="00C26EC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«Ребусные баталии» среди учащихся 2 – 4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6C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26EC5" w:rsidTr="00C26EC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по решению проектных задач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26EC5" w:rsidTr="00D96AF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соревнований «Безопасное колесо»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 w:rsidP="006C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Pr="00F8673D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6EC5" w:rsidTr="00FF6BB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«Решаем интересные задания по типу международных исследований» среди учащихся 3 и 4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6EC5" w:rsidTr="00C26EC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Default="00C26EC5" w:rsidP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кадет «Сыны Отечества»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куратор кадетского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6EC5" w:rsidTr="00C26EC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Default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C5" w:rsidRDefault="00C26EC5" w:rsidP="00C26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предметных олимпиадах для младших школьников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Pr="00833EA9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C5" w:rsidRPr="00833EA9" w:rsidRDefault="00C26E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E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22CC0" w:rsidTr="00C26EC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0" w:rsidRDefault="00C2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0" w:rsidRDefault="00C22CC0" w:rsidP="0030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соревнованиях 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«Точка роста»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0" w:rsidRDefault="00C22CC0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="006C4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36C" w:rsidRDefault="006C436C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0" w:rsidRDefault="00C22CC0" w:rsidP="0030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</w:tbl>
    <w:p w:rsidR="00485BF3" w:rsidRDefault="00896113">
      <w:r>
        <w:rPr>
          <w:rFonts w:ascii="Times New Roman" w:eastAsia="Times New Roman" w:hAnsi="Times New Roman"/>
          <w:b/>
          <w:bCs/>
          <w:spacing w:val="-2"/>
          <w:sz w:val="16"/>
          <w:szCs w:val="16"/>
        </w:rPr>
        <w:lastRenderedPageBreak/>
        <w:br w:type="page"/>
      </w:r>
    </w:p>
    <w:sectPr w:rsidR="00485BF3" w:rsidSect="008961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50C8"/>
    <w:multiLevelType w:val="multilevel"/>
    <w:tmpl w:val="4BA43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8"/>
    <w:rsid w:val="00120520"/>
    <w:rsid w:val="001C4193"/>
    <w:rsid w:val="00463ECA"/>
    <w:rsid w:val="00485BF3"/>
    <w:rsid w:val="006437C2"/>
    <w:rsid w:val="0066376C"/>
    <w:rsid w:val="006644A8"/>
    <w:rsid w:val="006C436C"/>
    <w:rsid w:val="00833EA9"/>
    <w:rsid w:val="00896113"/>
    <w:rsid w:val="009C4F40"/>
    <w:rsid w:val="00A62DB5"/>
    <w:rsid w:val="00AA7221"/>
    <w:rsid w:val="00C22CC0"/>
    <w:rsid w:val="00C26EC5"/>
    <w:rsid w:val="00CF19E3"/>
    <w:rsid w:val="00D96AFC"/>
    <w:rsid w:val="00EC1B2A"/>
    <w:rsid w:val="00F8673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13"/>
    <w:pPr>
      <w:ind w:left="720"/>
      <w:contextualSpacing/>
    </w:pPr>
  </w:style>
  <w:style w:type="table" w:styleId="a4">
    <w:name w:val="Table Grid"/>
    <w:basedOn w:val="a1"/>
    <w:uiPriority w:val="39"/>
    <w:rsid w:val="0089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13"/>
    <w:pPr>
      <w:ind w:left="720"/>
      <w:contextualSpacing/>
    </w:pPr>
  </w:style>
  <w:style w:type="table" w:styleId="a4">
    <w:name w:val="Table Grid"/>
    <w:basedOn w:val="a1"/>
    <w:uiPriority w:val="39"/>
    <w:rsid w:val="0089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10</cp:revision>
  <cp:lastPrinted>2023-02-07T08:27:00Z</cp:lastPrinted>
  <dcterms:created xsi:type="dcterms:W3CDTF">2023-02-07T06:43:00Z</dcterms:created>
  <dcterms:modified xsi:type="dcterms:W3CDTF">2023-02-08T11:17:00Z</dcterms:modified>
</cp:coreProperties>
</file>