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47" w:rsidRPr="00516447" w:rsidRDefault="00516447" w:rsidP="00516447">
      <w:pPr>
        <w:spacing w:after="0" w:line="240" w:lineRule="auto"/>
        <w:rPr>
          <w:rFonts w:ascii="Arial" w:eastAsia="Times New Roman" w:hAnsi="Arial" w:cs="Arial"/>
          <w:b/>
          <w:color w:val="FF0000"/>
          <w:sz w:val="36"/>
          <w:szCs w:val="32"/>
          <w:lang w:bidi="en-US"/>
        </w:rPr>
      </w:pPr>
      <w:r w:rsidRPr="00516447">
        <w:rPr>
          <w:rFonts w:ascii="Arial" w:eastAsia="Times New Roman" w:hAnsi="Arial" w:cs="Arial"/>
          <w:b/>
          <w:noProof/>
          <w:color w:val="FF0000"/>
          <w:sz w:val="36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60720BE" wp14:editId="4A7FE5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1348740"/>
            <wp:effectExtent l="0" t="0" r="0" b="3810"/>
            <wp:wrapSquare wrapText="bothSides"/>
            <wp:docPr id="2" name="Рисунок 2" descr="D:\Мои документы\Картинки по ЗОЖ\privivka_plakat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Картинки по ЗОЖ\privivka_plakat+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447">
        <w:rPr>
          <w:rFonts w:ascii="Arial" w:eastAsia="Times New Roman" w:hAnsi="Arial" w:cs="Arial"/>
          <w:b/>
          <w:color w:val="FF0000"/>
          <w:sz w:val="36"/>
          <w:szCs w:val="32"/>
          <w:lang w:bidi="en-US"/>
        </w:rPr>
        <w:t>ВАЖНО! ПРИВИВКИ!</w:t>
      </w:r>
    </w:p>
    <w:p w:rsidR="00516447" w:rsidRPr="00516447" w:rsidRDefault="00516447" w:rsidP="00516447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Cs w:val="32"/>
          <w:lang w:bidi="en-US"/>
        </w:rPr>
      </w:pPr>
    </w:p>
    <w:p w:rsidR="00516447" w:rsidRPr="00516447" w:rsidRDefault="00516447" w:rsidP="00516447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sz w:val="20"/>
          <w:szCs w:val="32"/>
          <w:lang w:bidi="en-US"/>
        </w:rPr>
      </w:pPr>
      <w:r w:rsidRPr="00516447">
        <w:rPr>
          <w:rFonts w:ascii="Arial" w:eastAsia="Times New Roman" w:hAnsi="Arial" w:cs="Arial"/>
          <w:b/>
          <w:i/>
          <w:sz w:val="20"/>
          <w:szCs w:val="32"/>
          <w:lang w:bidi="en-US"/>
        </w:rPr>
        <w:t>ГБУЗ РК "Сыктывкарская детская поликлиника № 3"</w:t>
      </w:r>
    </w:p>
    <w:p w:rsidR="00516447" w:rsidRPr="00516447" w:rsidRDefault="00516447" w:rsidP="00516447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sz w:val="20"/>
          <w:szCs w:val="32"/>
          <w:lang w:bidi="en-US"/>
        </w:rPr>
      </w:pPr>
      <w:r w:rsidRPr="00516447">
        <w:rPr>
          <w:rFonts w:ascii="Arial" w:eastAsia="Times New Roman" w:hAnsi="Arial" w:cs="Arial"/>
          <w:b/>
          <w:i/>
          <w:sz w:val="20"/>
          <w:szCs w:val="32"/>
          <w:lang w:bidi="en-US"/>
        </w:rPr>
        <w:t xml:space="preserve">настоятельно рекомендует </w:t>
      </w:r>
      <w:r w:rsidRPr="00516447">
        <w:rPr>
          <w:rFonts w:ascii="Arial" w:eastAsia="Times New Roman" w:hAnsi="Arial" w:cs="Arial"/>
          <w:b/>
          <w:i/>
          <w:kern w:val="36"/>
          <w:sz w:val="20"/>
          <w:szCs w:val="32"/>
          <w:lang w:eastAsia="ru-RU"/>
        </w:rPr>
        <w:t>привиться от сезонного гриппа</w:t>
      </w:r>
    </w:p>
    <w:p w:rsidR="00516447" w:rsidRPr="00516447" w:rsidRDefault="00516447" w:rsidP="0051644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sz w:val="24"/>
          <w:szCs w:val="18"/>
          <w:lang w:bidi="en-US"/>
        </w:rPr>
      </w:pPr>
    </w:p>
    <w:p w:rsidR="00516447" w:rsidRPr="00516447" w:rsidRDefault="00516447" w:rsidP="00516447">
      <w:pPr>
        <w:spacing w:after="0" w:line="240" w:lineRule="auto"/>
        <w:jc w:val="both"/>
        <w:rPr>
          <w:rFonts w:ascii="Arial" w:eastAsia="Calibri" w:hAnsi="Arial" w:cs="Arial"/>
          <w:sz w:val="20"/>
          <w:szCs w:val="18"/>
          <w:shd w:val="clear" w:color="auto" w:fill="FFFFFF"/>
          <w:lang w:bidi="en-US"/>
        </w:rPr>
      </w:pPr>
      <w:r w:rsidRPr="00516447">
        <w:rPr>
          <w:rFonts w:ascii="Arial" w:eastAsia="Calibri" w:hAnsi="Arial" w:cs="Arial"/>
          <w:b/>
          <w:sz w:val="20"/>
          <w:szCs w:val="18"/>
          <w:shd w:val="clear" w:color="auto" w:fill="FFFFFF"/>
          <w:lang w:bidi="en-US"/>
        </w:rPr>
        <w:t>Грипп</w:t>
      </w:r>
      <w:r w:rsidRPr="00516447">
        <w:rPr>
          <w:rFonts w:ascii="Arial" w:eastAsia="Calibri" w:hAnsi="Arial" w:cs="Arial"/>
          <w:sz w:val="20"/>
          <w:szCs w:val="18"/>
          <w:shd w:val="clear" w:color="auto" w:fill="FFFFFF"/>
          <w:lang w:bidi="en-US"/>
        </w:rPr>
        <w:t xml:space="preserve"> - чрезвычайно заразная, тяжелая вирусная инфекция, вызываемая вирусами гриппа и проявляющаяся воспалением дыхательных путей и тяжелой интоксикацией организма.</w:t>
      </w:r>
    </w:p>
    <w:p w:rsidR="00516447" w:rsidRPr="00516447" w:rsidRDefault="00516447" w:rsidP="00516447">
      <w:pPr>
        <w:spacing w:after="0" w:line="240" w:lineRule="auto"/>
        <w:jc w:val="both"/>
        <w:rPr>
          <w:rFonts w:ascii="Arial" w:eastAsia="Calibri" w:hAnsi="Arial" w:cs="Arial"/>
          <w:sz w:val="20"/>
          <w:szCs w:val="18"/>
          <w:shd w:val="clear" w:color="auto" w:fill="FFFFFF"/>
          <w:lang w:bidi="en-US"/>
        </w:rPr>
      </w:pPr>
      <w:r w:rsidRPr="00516447">
        <w:rPr>
          <w:rFonts w:ascii="Arial" w:eastAsia="Calibri" w:hAnsi="Arial" w:cs="Arial"/>
          <w:sz w:val="20"/>
          <w:szCs w:val="18"/>
          <w:lang w:bidi="en-US"/>
        </w:rPr>
        <w:br/>
      </w:r>
      <w:r w:rsidRPr="00516447">
        <w:rPr>
          <w:rFonts w:ascii="Arial" w:eastAsia="Calibri" w:hAnsi="Arial" w:cs="Arial"/>
          <w:b/>
          <w:bCs/>
          <w:sz w:val="20"/>
          <w:szCs w:val="18"/>
          <w:shd w:val="clear" w:color="auto" w:fill="FFFFFF"/>
          <w:lang w:bidi="en-US"/>
        </w:rPr>
        <w:t>Типичное заболевание гриппом</w:t>
      </w:r>
      <w:r w:rsidRPr="00516447">
        <w:rPr>
          <w:rFonts w:ascii="Arial" w:eastAsia="Calibri" w:hAnsi="Arial" w:cs="Arial"/>
          <w:sz w:val="20"/>
          <w:szCs w:val="18"/>
          <w:shd w:val="clear" w:color="auto" w:fill="FFFFFF"/>
          <w:lang w:val="en-US" w:bidi="en-US"/>
        </w:rPr>
        <w:t> </w:t>
      </w:r>
      <w:r w:rsidRPr="00516447">
        <w:rPr>
          <w:rFonts w:ascii="Arial" w:eastAsia="Calibri" w:hAnsi="Arial" w:cs="Arial"/>
          <w:sz w:val="20"/>
          <w:szCs w:val="18"/>
          <w:shd w:val="clear" w:color="auto" w:fill="FFFFFF"/>
          <w:lang w:bidi="en-US"/>
        </w:rPr>
        <w:t>известно каждому - высокая температура, озноб, сухой кашель, першение или боль в горле, общая слабость, недомогание, боль в суставах и мышцах, одышка. Длительность заболевания составляет 7-14 дней.</w:t>
      </w:r>
    </w:p>
    <w:p w:rsidR="00516447" w:rsidRPr="00516447" w:rsidRDefault="00516447" w:rsidP="00516447">
      <w:pPr>
        <w:spacing w:after="0" w:line="240" w:lineRule="auto"/>
        <w:jc w:val="both"/>
        <w:rPr>
          <w:rFonts w:ascii="Arial" w:eastAsia="Calibri" w:hAnsi="Arial" w:cs="Arial"/>
          <w:sz w:val="20"/>
          <w:szCs w:val="18"/>
          <w:shd w:val="clear" w:color="auto" w:fill="FFFFFF"/>
          <w:lang w:bidi="en-US"/>
        </w:rPr>
      </w:pPr>
      <w:r w:rsidRPr="00516447">
        <w:rPr>
          <w:rFonts w:ascii="Arial" w:eastAsia="Calibri" w:hAnsi="Arial" w:cs="Arial"/>
          <w:b/>
          <w:bCs/>
          <w:sz w:val="20"/>
          <w:szCs w:val="18"/>
          <w:shd w:val="clear" w:color="auto" w:fill="FFFFFF"/>
          <w:lang w:bidi="en-US"/>
        </w:rPr>
        <w:t>Молниеносный грипп</w:t>
      </w:r>
      <w:r w:rsidRPr="00516447">
        <w:rPr>
          <w:rFonts w:ascii="Arial" w:eastAsia="Calibri" w:hAnsi="Arial" w:cs="Arial"/>
          <w:sz w:val="20"/>
          <w:szCs w:val="18"/>
          <w:shd w:val="clear" w:color="auto" w:fill="FFFFFF"/>
          <w:lang w:val="en-US" w:bidi="en-US"/>
        </w:rPr>
        <w:t> </w:t>
      </w:r>
      <w:r w:rsidRPr="00516447">
        <w:rPr>
          <w:rFonts w:ascii="Arial" w:eastAsia="Calibri" w:hAnsi="Arial" w:cs="Arial"/>
          <w:sz w:val="20"/>
          <w:szCs w:val="18"/>
          <w:shd w:val="clear" w:color="auto" w:fill="FFFFFF"/>
          <w:lang w:bidi="en-US"/>
        </w:rPr>
        <w:t>- быстрое развитие вирусной пневмонии с отеком легких и остановкой дыхания. Характеризуется быстрым течением (около 3 дней) и высокой вероятностью летального исхода. Применение антибиотиков бесполезно.</w:t>
      </w:r>
    </w:p>
    <w:p w:rsidR="00516447" w:rsidRPr="00516447" w:rsidRDefault="00516447" w:rsidP="00516447">
      <w:pPr>
        <w:spacing w:after="0" w:line="240" w:lineRule="auto"/>
        <w:jc w:val="both"/>
        <w:rPr>
          <w:rFonts w:ascii="Arial" w:eastAsia="Calibri" w:hAnsi="Arial" w:cs="Arial"/>
          <w:sz w:val="20"/>
          <w:szCs w:val="18"/>
          <w:shd w:val="clear" w:color="auto" w:fill="FFFFFF"/>
          <w:lang w:bidi="en-US"/>
        </w:rPr>
      </w:pPr>
      <w:r w:rsidRPr="00516447">
        <w:rPr>
          <w:rFonts w:ascii="Arial" w:eastAsia="Calibri" w:hAnsi="Arial" w:cs="Arial"/>
          <w:b/>
          <w:sz w:val="20"/>
          <w:szCs w:val="18"/>
          <w:shd w:val="clear" w:color="auto" w:fill="FFFFFF"/>
          <w:lang w:bidi="en-US"/>
        </w:rPr>
        <w:t>Осложнения гриппа</w:t>
      </w:r>
      <w:r w:rsidRPr="00516447">
        <w:rPr>
          <w:rFonts w:ascii="Arial" w:eastAsia="Calibri" w:hAnsi="Arial" w:cs="Arial"/>
          <w:sz w:val="20"/>
          <w:szCs w:val="18"/>
          <w:shd w:val="clear" w:color="auto" w:fill="FFFFFF"/>
          <w:lang w:bidi="en-US"/>
        </w:rPr>
        <w:t xml:space="preserve"> многочисленны, разнообразны и возникают, как правило, на 7-й день заболевания. Благодаря своим маленьким размерам, вирус проникает практически во все органы, вызывая их поражение. </w:t>
      </w:r>
      <w:r w:rsidRPr="00516447">
        <w:rPr>
          <w:rFonts w:ascii="Arial" w:eastAsia="Calibri" w:hAnsi="Arial" w:cs="Arial"/>
          <w:b/>
          <w:bCs/>
          <w:sz w:val="20"/>
          <w:szCs w:val="18"/>
          <w:shd w:val="clear" w:color="auto" w:fill="FFFFFF"/>
          <w:lang w:bidi="en-US"/>
        </w:rPr>
        <w:t>Вирусный энцефалит</w:t>
      </w:r>
      <w:r w:rsidRPr="00516447">
        <w:rPr>
          <w:rFonts w:ascii="Arial" w:eastAsia="Calibri" w:hAnsi="Arial" w:cs="Arial"/>
          <w:sz w:val="20"/>
          <w:szCs w:val="18"/>
          <w:shd w:val="clear" w:color="auto" w:fill="FFFFFF"/>
          <w:lang w:val="en-US" w:bidi="en-US"/>
        </w:rPr>
        <w:t> </w:t>
      </w:r>
      <w:r w:rsidRPr="00516447">
        <w:rPr>
          <w:rFonts w:ascii="Arial" w:eastAsia="Calibri" w:hAnsi="Arial" w:cs="Arial"/>
          <w:sz w:val="20"/>
          <w:szCs w:val="18"/>
          <w:shd w:val="clear" w:color="auto" w:fill="FFFFFF"/>
          <w:lang w:bidi="en-US"/>
        </w:rPr>
        <w:t>(воспаление мозга),</w:t>
      </w:r>
      <w:r w:rsidRPr="00516447">
        <w:rPr>
          <w:rFonts w:ascii="Arial" w:eastAsia="Calibri" w:hAnsi="Arial" w:cs="Arial"/>
          <w:sz w:val="20"/>
          <w:szCs w:val="18"/>
          <w:shd w:val="clear" w:color="auto" w:fill="FFFFFF"/>
          <w:lang w:val="en-US" w:bidi="en-US"/>
        </w:rPr>
        <w:t> </w:t>
      </w:r>
      <w:r w:rsidRPr="00516447">
        <w:rPr>
          <w:rFonts w:ascii="Arial" w:eastAsia="Calibri" w:hAnsi="Arial" w:cs="Arial"/>
          <w:b/>
          <w:bCs/>
          <w:sz w:val="20"/>
          <w:szCs w:val="18"/>
          <w:shd w:val="clear" w:color="auto" w:fill="FFFFFF"/>
          <w:lang w:bidi="en-US"/>
        </w:rPr>
        <w:t>миокардит</w:t>
      </w:r>
      <w:r w:rsidRPr="00516447">
        <w:rPr>
          <w:rFonts w:ascii="Arial" w:eastAsia="Calibri" w:hAnsi="Arial" w:cs="Arial"/>
          <w:sz w:val="20"/>
          <w:szCs w:val="18"/>
          <w:shd w:val="clear" w:color="auto" w:fill="FFFFFF"/>
          <w:lang w:val="en-US" w:bidi="en-US"/>
        </w:rPr>
        <w:t> </w:t>
      </w:r>
      <w:r w:rsidRPr="00516447">
        <w:rPr>
          <w:rFonts w:ascii="Arial" w:eastAsia="Calibri" w:hAnsi="Arial" w:cs="Arial"/>
          <w:sz w:val="20"/>
          <w:szCs w:val="18"/>
          <w:shd w:val="clear" w:color="auto" w:fill="FFFFFF"/>
          <w:lang w:bidi="en-US"/>
        </w:rPr>
        <w:t>(воспаление сердечной мышцы),</w:t>
      </w:r>
      <w:r w:rsidRPr="00516447">
        <w:rPr>
          <w:rFonts w:ascii="Arial" w:eastAsia="Calibri" w:hAnsi="Arial" w:cs="Arial"/>
          <w:sz w:val="20"/>
          <w:szCs w:val="18"/>
          <w:shd w:val="clear" w:color="auto" w:fill="FFFFFF"/>
          <w:lang w:val="en-US" w:bidi="en-US"/>
        </w:rPr>
        <w:t> </w:t>
      </w:r>
      <w:r w:rsidRPr="00516447">
        <w:rPr>
          <w:rFonts w:ascii="Arial" w:eastAsia="Calibri" w:hAnsi="Arial" w:cs="Arial"/>
          <w:b/>
          <w:bCs/>
          <w:sz w:val="20"/>
          <w:szCs w:val="18"/>
          <w:shd w:val="clear" w:color="auto" w:fill="FFFFFF"/>
          <w:lang w:bidi="en-US"/>
        </w:rPr>
        <w:t>поражение почек, кишечника, глаз</w:t>
      </w:r>
      <w:r w:rsidRPr="00516447">
        <w:rPr>
          <w:rFonts w:ascii="Arial" w:eastAsia="Calibri" w:hAnsi="Arial" w:cs="Arial"/>
          <w:sz w:val="20"/>
          <w:szCs w:val="18"/>
          <w:shd w:val="clear" w:color="auto" w:fill="FFFFFF"/>
          <w:lang w:val="en-US" w:bidi="en-US"/>
        </w:rPr>
        <w:t> </w:t>
      </w:r>
      <w:r w:rsidRPr="00516447">
        <w:rPr>
          <w:rFonts w:ascii="Arial" w:eastAsia="Calibri" w:hAnsi="Arial" w:cs="Arial"/>
          <w:sz w:val="20"/>
          <w:szCs w:val="18"/>
          <w:shd w:val="clear" w:color="auto" w:fill="FFFFFF"/>
          <w:lang w:bidi="en-US"/>
        </w:rPr>
        <w:t>(конъюнктивит) - вот неполный перечень возможных осложнений.</w:t>
      </w:r>
      <w:r w:rsidRPr="00516447">
        <w:rPr>
          <w:rFonts w:ascii="Arial" w:eastAsia="Calibri" w:hAnsi="Arial" w:cs="Arial"/>
          <w:sz w:val="20"/>
          <w:szCs w:val="18"/>
          <w:lang w:bidi="en-US"/>
        </w:rPr>
        <w:br/>
      </w:r>
      <w:r w:rsidRPr="00516447">
        <w:rPr>
          <w:rFonts w:ascii="Arial" w:eastAsia="Calibri" w:hAnsi="Arial" w:cs="Arial"/>
          <w:sz w:val="20"/>
          <w:szCs w:val="18"/>
          <w:shd w:val="clear" w:color="auto" w:fill="FFFFFF"/>
          <w:lang w:bidi="en-US"/>
        </w:rPr>
        <w:t>Другой род осложнений - это</w:t>
      </w:r>
      <w:r w:rsidRPr="00516447">
        <w:rPr>
          <w:rFonts w:ascii="Arial" w:eastAsia="Calibri" w:hAnsi="Arial" w:cs="Arial"/>
          <w:sz w:val="20"/>
          <w:szCs w:val="18"/>
          <w:shd w:val="clear" w:color="auto" w:fill="FFFFFF"/>
          <w:lang w:val="en-US" w:bidi="en-US"/>
        </w:rPr>
        <w:t> </w:t>
      </w:r>
      <w:r w:rsidRPr="00516447">
        <w:rPr>
          <w:rFonts w:ascii="Arial" w:eastAsia="Calibri" w:hAnsi="Arial" w:cs="Arial"/>
          <w:b/>
          <w:bCs/>
          <w:sz w:val="20"/>
          <w:szCs w:val="18"/>
          <w:shd w:val="clear" w:color="auto" w:fill="FFFFFF"/>
          <w:lang w:bidi="en-US"/>
        </w:rPr>
        <w:t>обострение хронических заболеваний</w:t>
      </w:r>
      <w:r w:rsidRPr="00516447">
        <w:rPr>
          <w:rFonts w:ascii="Arial" w:eastAsia="Calibri" w:hAnsi="Arial" w:cs="Arial"/>
          <w:sz w:val="20"/>
          <w:szCs w:val="18"/>
          <w:shd w:val="clear" w:color="auto" w:fill="FFFFFF"/>
          <w:lang w:bidi="en-US"/>
        </w:rPr>
        <w:t xml:space="preserve">, которые были у пациента до инфекции - сахарный диабет, бронхиальная астма, сердечная недостаточность и др. </w:t>
      </w:r>
    </w:p>
    <w:p w:rsidR="00516447" w:rsidRPr="00516447" w:rsidRDefault="00516447" w:rsidP="00516447">
      <w:pPr>
        <w:spacing w:after="0" w:line="240" w:lineRule="auto"/>
        <w:jc w:val="both"/>
        <w:rPr>
          <w:rFonts w:ascii="Arial" w:eastAsia="Calibri" w:hAnsi="Arial" w:cs="Arial"/>
          <w:sz w:val="20"/>
          <w:szCs w:val="18"/>
          <w:shd w:val="clear" w:color="auto" w:fill="FFFFFF"/>
          <w:lang w:bidi="en-US"/>
        </w:rPr>
      </w:pPr>
      <w:r w:rsidRPr="00516447">
        <w:rPr>
          <w:rFonts w:ascii="Arial" w:eastAsia="Calibri" w:hAnsi="Arial" w:cs="Arial"/>
          <w:sz w:val="20"/>
          <w:szCs w:val="18"/>
          <w:shd w:val="clear" w:color="auto" w:fill="FFFFFF"/>
          <w:lang w:bidi="en-US"/>
        </w:rPr>
        <w:t xml:space="preserve">Третий вид осложнений - присоединение бактериальной инфекции: </w:t>
      </w:r>
      <w:r w:rsidRPr="00516447">
        <w:rPr>
          <w:rFonts w:ascii="Arial" w:eastAsia="Calibri" w:hAnsi="Arial" w:cs="Arial"/>
          <w:b/>
          <w:sz w:val="20"/>
          <w:szCs w:val="18"/>
          <w:shd w:val="clear" w:color="auto" w:fill="FFFFFF"/>
          <w:lang w:bidi="en-US"/>
        </w:rPr>
        <w:t>бактериальный конъюнктивит, бактериальная пневмония.</w:t>
      </w:r>
    </w:p>
    <w:p w:rsidR="00516447" w:rsidRPr="00516447" w:rsidRDefault="00516447" w:rsidP="00516447">
      <w:pPr>
        <w:spacing w:after="0" w:line="240" w:lineRule="auto"/>
        <w:jc w:val="both"/>
        <w:rPr>
          <w:rFonts w:ascii="Arial" w:eastAsia="Calibri" w:hAnsi="Arial" w:cs="Arial"/>
          <w:sz w:val="20"/>
          <w:szCs w:val="18"/>
          <w:shd w:val="clear" w:color="auto" w:fill="FFFFFF"/>
          <w:lang w:bidi="en-US"/>
        </w:rPr>
      </w:pPr>
      <w:r w:rsidRPr="00516447">
        <w:rPr>
          <w:rFonts w:ascii="Arial" w:eastAsia="Calibri" w:hAnsi="Arial" w:cs="Arial"/>
          <w:sz w:val="20"/>
          <w:szCs w:val="18"/>
          <w:shd w:val="clear" w:color="auto" w:fill="FFFFFF"/>
          <w:lang w:bidi="en-US"/>
        </w:rPr>
        <w:t xml:space="preserve">Единственным эффективным способом профилактики заболевания гриппом является проведенная правильным образом вакцинация. Её следует начинать за 2 недели до подъема заболеваемости (лучше в августе-октябре). Именно столько времени нужно организму на выработку защитных антител. </w:t>
      </w:r>
    </w:p>
    <w:p w:rsidR="00516447" w:rsidRPr="00516447" w:rsidRDefault="00516447" w:rsidP="00516447">
      <w:pPr>
        <w:spacing w:after="0" w:line="240" w:lineRule="auto"/>
        <w:jc w:val="both"/>
        <w:rPr>
          <w:rFonts w:ascii="Arial" w:eastAsia="Calibri" w:hAnsi="Arial" w:cs="Arial"/>
          <w:sz w:val="20"/>
          <w:szCs w:val="18"/>
          <w:shd w:val="clear" w:color="auto" w:fill="FFFFFF"/>
          <w:lang w:bidi="en-US"/>
        </w:rPr>
      </w:pPr>
      <w:r w:rsidRPr="00516447">
        <w:rPr>
          <w:rFonts w:ascii="Arial" w:eastAsia="Calibri" w:hAnsi="Arial" w:cs="Arial"/>
          <w:b/>
          <w:sz w:val="20"/>
          <w:szCs w:val="18"/>
          <w:shd w:val="clear" w:color="auto" w:fill="FFFFFF"/>
          <w:lang w:bidi="en-US"/>
        </w:rPr>
        <w:t>ГБУЗ РК «Сыктывкарская детская поликлиника № 3»</w:t>
      </w:r>
      <w:r w:rsidRPr="00516447">
        <w:rPr>
          <w:rFonts w:ascii="Arial" w:eastAsia="Calibri" w:hAnsi="Arial" w:cs="Arial"/>
          <w:sz w:val="20"/>
          <w:szCs w:val="18"/>
          <w:shd w:val="clear" w:color="auto" w:fill="FFFFFF"/>
          <w:lang w:bidi="en-US"/>
        </w:rPr>
        <w:t xml:space="preserve"> обеспечена вакциной </w:t>
      </w:r>
      <w:r w:rsidRPr="00516447">
        <w:rPr>
          <w:rFonts w:ascii="Arial" w:eastAsia="Calibri" w:hAnsi="Arial" w:cs="Arial"/>
          <w:b/>
          <w:sz w:val="20"/>
          <w:szCs w:val="18"/>
          <w:shd w:val="clear" w:color="auto" w:fill="FFFFFF"/>
          <w:lang w:bidi="en-US"/>
        </w:rPr>
        <w:t>«УЛЬТРИКС® КВАДРИ»</w:t>
      </w:r>
      <w:r w:rsidRPr="00516447">
        <w:rPr>
          <w:rFonts w:ascii="Arial" w:eastAsia="Calibri" w:hAnsi="Arial" w:cs="Arial"/>
          <w:sz w:val="20"/>
          <w:szCs w:val="18"/>
          <w:shd w:val="clear" w:color="auto" w:fill="FFFFFF"/>
          <w:lang w:bidi="en-US"/>
        </w:rPr>
        <w:t xml:space="preserve"> для иммунизации детей начиная с 6-ти месячного возраста и подростков, в том числе и в образовательных организациях – школах и детских садах. </w:t>
      </w:r>
    </w:p>
    <w:p w:rsidR="00516447" w:rsidRPr="00516447" w:rsidRDefault="00516447" w:rsidP="0051644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18"/>
          <w:lang w:bidi="en-US"/>
        </w:rPr>
      </w:pPr>
      <w:r w:rsidRPr="00516447">
        <w:rPr>
          <w:rFonts w:ascii="Arial" w:eastAsia="Calibri" w:hAnsi="Arial" w:cs="Arial"/>
          <w:color w:val="000000"/>
          <w:sz w:val="20"/>
          <w:szCs w:val="18"/>
          <w:lang w:bidi="en-US"/>
        </w:rPr>
        <w:t xml:space="preserve">Состав 1 дозы вакцины (0,5 мл): активные компоненты: антигены вируса гриппа типа </w:t>
      </w:r>
      <w:r w:rsidRPr="00516447">
        <w:rPr>
          <w:rFonts w:ascii="Arial" w:eastAsia="Calibri" w:hAnsi="Arial" w:cs="Arial"/>
          <w:color w:val="000000"/>
          <w:sz w:val="20"/>
          <w:szCs w:val="18"/>
          <w:lang w:val="en-US" w:bidi="en-US"/>
        </w:rPr>
        <w:t>A</w:t>
      </w:r>
      <w:r w:rsidRPr="00516447">
        <w:rPr>
          <w:rFonts w:ascii="Arial" w:eastAsia="Calibri" w:hAnsi="Arial" w:cs="Arial"/>
          <w:color w:val="000000"/>
          <w:sz w:val="20"/>
          <w:szCs w:val="18"/>
          <w:lang w:bidi="en-US"/>
        </w:rPr>
        <w:t xml:space="preserve"> (</w:t>
      </w:r>
      <w:r w:rsidRPr="00516447">
        <w:rPr>
          <w:rFonts w:ascii="Arial" w:eastAsia="Calibri" w:hAnsi="Arial" w:cs="Arial"/>
          <w:color w:val="000000"/>
          <w:sz w:val="20"/>
          <w:szCs w:val="18"/>
          <w:lang w:val="en-US" w:bidi="en-US"/>
        </w:rPr>
        <w:t>H</w:t>
      </w:r>
      <w:r w:rsidRPr="00516447">
        <w:rPr>
          <w:rFonts w:ascii="Arial" w:eastAsia="Calibri" w:hAnsi="Arial" w:cs="Arial"/>
          <w:color w:val="000000"/>
          <w:sz w:val="20"/>
          <w:szCs w:val="18"/>
          <w:lang w:bidi="en-US"/>
        </w:rPr>
        <w:t>1</w:t>
      </w:r>
      <w:r w:rsidRPr="00516447">
        <w:rPr>
          <w:rFonts w:ascii="Arial" w:eastAsia="Calibri" w:hAnsi="Arial" w:cs="Arial"/>
          <w:color w:val="000000"/>
          <w:sz w:val="20"/>
          <w:szCs w:val="18"/>
          <w:lang w:val="en-US" w:bidi="en-US"/>
        </w:rPr>
        <w:t>N</w:t>
      </w:r>
      <w:r w:rsidRPr="00516447">
        <w:rPr>
          <w:rFonts w:ascii="Arial" w:eastAsia="Calibri" w:hAnsi="Arial" w:cs="Arial"/>
          <w:color w:val="000000"/>
          <w:sz w:val="20"/>
          <w:szCs w:val="18"/>
          <w:lang w:bidi="en-US"/>
        </w:rPr>
        <w:t xml:space="preserve">1), типа </w:t>
      </w:r>
      <w:r w:rsidRPr="00516447">
        <w:rPr>
          <w:rFonts w:ascii="Arial" w:eastAsia="Calibri" w:hAnsi="Arial" w:cs="Arial"/>
          <w:color w:val="000000"/>
          <w:sz w:val="20"/>
          <w:szCs w:val="18"/>
          <w:lang w:val="en-US" w:bidi="en-US"/>
        </w:rPr>
        <w:t>A</w:t>
      </w:r>
      <w:r w:rsidRPr="00516447">
        <w:rPr>
          <w:rFonts w:ascii="Arial" w:eastAsia="Calibri" w:hAnsi="Arial" w:cs="Arial"/>
          <w:color w:val="000000"/>
          <w:sz w:val="20"/>
          <w:szCs w:val="18"/>
          <w:lang w:bidi="en-US"/>
        </w:rPr>
        <w:t xml:space="preserve"> (</w:t>
      </w:r>
      <w:r w:rsidRPr="00516447">
        <w:rPr>
          <w:rFonts w:ascii="Arial" w:eastAsia="Calibri" w:hAnsi="Arial" w:cs="Arial"/>
          <w:color w:val="000000"/>
          <w:sz w:val="20"/>
          <w:szCs w:val="18"/>
          <w:lang w:val="en-US" w:bidi="en-US"/>
        </w:rPr>
        <w:t>H</w:t>
      </w:r>
      <w:r w:rsidRPr="00516447">
        <w:rPr>
          <w:rFonts w:ascii="Arial" w:eastAsia="Calibri" w:hAnsi="Arial" w:cs="Arial"/>
          <w:color w:val="000000"/>
          <w:sz w:val="20"/>
          <w:szCs w:val="18"/>
          <w:lang w:bidi="en-US"/>
        </w:rPr>
        <w:t>3</w:t>
      </w:r>
      <w:r w:rsidRPr="00516447">
        <w:rPr>
          <w:rFonts w:ascii="Arial" w:eastAsia="Calibri" w:hAnsi="Arial" w:cs="Arial"/>
          <w:color w:val="000000"/>
          <w:sz w:val="20"/>
          <w:szCs w:val="18"/>
          <w:lang w:val="en-US" w:bidi="en-US"/>
        </w:rPr>
        <w:t>N</w:t>
      </w:r>
      <w:r w:rsidRPr="00516447">
        <w:rPr>
          <w:rFonts w:ascii="Arial" w:eastAsia="Calibri" w:hAnsi="Arial" w:cs="Arial"/>
          <w:color w:val="000000"/>
          <w:sz w:val="20"/>
          <w:szCs w:val="18"/>
          <w:lang w:bidi="en-US"/>
        </w:rPr>
        <w:t xml:space="preserve">2), типа В (линия </w:t>
      </w:r>
      <w:r w:rsidRPr="00516447">
        <w:rPr>
          <w:rFonts w:ascii="Arial" w:eastAsia="Calibri" w:hAnsi="Arial" w:cs="Arial"/>
          <w:color w:val="000000"/>
          <w:sz w:val="20"/>
          <w:szCs w:val="18"/>
          <w:lang w:val="en-US" w:bidi="en-US"/>
        </w:rPr>
        <w:t>Yamagata</w:t>
      </w:r>
      <w:r w:rsidRPr="00516447">
        <w:rPr>
          <w:rFonts w:ascii="Arial" w:eastAsia="Calibri" w:hAnsi="Arial" w:cs="Arial"/>
          <w:color w:val="000000"/>
          <w:sz w:val="20"/>
          <w:szCs w:val="18"/>
          <w:lang w:bidi="en-US"/>
        </w:rPr>
        <w:t xml:space="preserve">) и типа В (линия </w:t>
      </w:r>
      <w:r w:rsidRPr="00516447">
        <w:rPr>
          <w:rFonts w:ascii="Arial" w:eastAsia="Calibri" w:hAnsi="Arial" w:cs="Arial"/>
          <w:color w:val="000000"/>
          <w:sz w:val="20"/>
          <w:szCs w:val="18"/>
          <w:lang w:val="en-US" w:bidi="en-US"/>
        </w:rPr>
        <w:t>Victoria</w:t>
      </w:r>
      <w:r w:rsidRPr="00516447">
        <w:rPr>
          <w:rFonts w:ascii="Arial" w:eastAsia="Calibri" w:hAnsi="Arial" w:cs="Arial"/>
          <w:color w:val="000000"/>
          <w:sz w:val="20"/>
          <w:szCs w:val="18"/>
          <w:lang w:bidi="en-US"/>
        </w:rPr>
        <w:t xml:space="preserve">) – по 15 мкг ГА (± 2 мкг); вспомогательные вещества: фосфатно-солевой буферный раствор (вода для инъекций, </w:t>
      </w:r>
      <w:proofErr w:type="spellStart"/>
      <w:r w:rsidRPr="00516447">
        <w:rPr>
          <w:rFonts w:ascii="Arial" w:eastAsia="Calibri" w:hAnsi="Arial" w:cs="Arial"/>
          <w:color w:val="000000"/>
          <w:sz w:val="20"/>
          <w:szCs w:val="18"/>
          <w:lang w:bidi="en-US"/>
        </w:rPr>
        <w:t>динатрия</w:t>
      </w:r>
      <w:proofErr w:type="spellEnd"/>
      <w:r w:rsidRPr="00516447">
        <w:rPr>
          <w:rFonts w:ascii="Arial" w:eastAsia="Calibri" w:hAnsi="Arial" w:cs="Arial"/>
          <w:color w:val="000000"/>
          <w:sz w:val="20"/>
          <w:szCs w:val="18"/>
          <w:lang w:bidi="en-US"/>
        </w:rPr>
        <w:t xml:space="preserve"> </w:t>
      </w:r>
      <w:proofErr w:type="spellStart"/>
      <w:r w:rsidRPr="00516447">
        <w:rPr>
          <w:rFonts w:ascii="Arial" w:eastAsia="Calibri" w:hAnsi="Arial" w:cs="Arial"/>
          <w:color w:val="000000"/>
          <w:sz w:val="20"/>
          <w:szCs w:val="18"/>
          <w:lang w:bidi="en-US"/>
        </w:rPr>
        <w:t>гидрофосфат</w:t>
      </w:r>
      <w:proofErr w:type="spellEnd"/>
      <w:r w:rsidRPr="00516447">
        <w:rPr>
          <w:rFonts w:ascii="Arial" w:eastAsia="Calibri" w:hAnsi="Arial" w:cs="Arial"/>
          <w:color w:val="000000"/>
          <w:sz w:val="20"/>
          <w:szCs w:val="18"/>
          <w:lang w:bidi="en-US"/>
        </w:rPr>
        <w:t xml:space="preserve"> </w:t>
      </w:r>
      <w:proofErr w:type="spellStart"/>
      <w:r w:rsidRPr="00516447">
        <w:rPr>
          <w:rFonts w:ascii="Arial" w:eastAsia="Calibri" w:hAnsi="Arial" w:cs="Arial"/>
          <w:color w:val="000000"/>
          <w:sz w:val="20"/>
          <w:szCs w:val="18"/>
          <w:lang w:bidi="en-US"/>
        </w:rPr>
        <w:t>дигидрат</w:t>
      </w:r>
      <w:proofErr w:type="spellEnd"/>
      <w:r w:rsidRPr="00516447">
        <w:rPr>
          <w:rFonts w:ascii="Arial" w:eastAsia="Calibri" w:hAnsi="Arial" w:cs="Arial"/>
          <w:color w:val="000000"/>
          <w:sz w:val="20"/>
          <w:szCs w:val="18"/>
          <w:lang w:bidi="en-US"/>
        </w:rPr>
        <w:t xml:space="preserve">, натрия хлорид, натрия </w:t>
      </w:r>
      <w:proofErr w:type="spellStart"/>
      <w:r w:rsidRPr="00516447">
        <w:rPr>
          <w:rFonts w:ascii="Arial" w:eastAsia="Calibri" w:hAnsi="Arial" w:cs="Arial"/>
          <w:color w:val="000000"/>
          <w:sz w:val="20"/>
          <w:szCs w:val="18"/>
          <w:lang w:bidi="en-US"/>
        </w:rPr>
        <w:t>дигидрофосфат</w:t>
      </w:r>
      <w:proofErr w:type="spellEnd"/>
      <w:r w:rsidRPr="00516447">
        <w:rPr>
          <w:rFonts w:ascii="Arial" w:eastAsia="Calibri" w:hAnsi="Arial" w:cs="Arial"/>
          <w:color w:val="000000"/>
          <w:sz w:val="20"/>
          <w:szCs w:val="18"/>
          <w:lang w:bidi="en-US"/>
        </w:rPr>
        <w:t xml:space="preserve"> </w:t>
      </w:r>
      <w:proofErr w:type="spellStart"/>
      <w:r w:rsidRPr="00516447">
        <w:rPr>
          <w:rFonts w:ascii="Arial" w:eastAsia="Calibri" w:hAnsi="Arial" w:cs="Arial"/>
          <w:color w:val="000000"/>
          <w:sz w:val="20"/>
          <w:szCs w:val="18"/>
          <w:lang w:bidi="en-US"/>
        </w:rPr>
        <w:t>дигидрат</w:t>
      </w:r>
      <w:proofErr w:type="spellEnd"/>
      <w:r w:rsidRPr="00516447">
        <w:rPr>
          <w:rFonts w:ascii="Arial" w:eastAsia="Calibri" w:hAnsi="Arial" w:cs="Arial"/>
          <w:color w:val="000000"/>
          <w:sz w:val="20"/>
          <w:szCs w:val="18"/>
          <w:lang w:bidi="en-US"/>
        </w:rPr>
        <w:t xml:space="preserve">), октоксинол-10, </w:t>
      </w:r>
      <w:proofErr w:type="spellStart"/>
      <w:r w:rsidRPr="00516447">
        <w:rPr>
          <w:rFonts w:ascii="Arial" w:eastAsia="Calibri" w:hAnsi="Arial" w:cs="Arial"/>
          <w:color w:val="000000"/>
          <w:sz w:val="20"/>
          <w:szCs w:val="18"/>
          <w:lang w:bidi="en-US"/>
        </w:rPr>
        <w:t>полисорбат</w:t>
      </w:r>
      <w:proofErr w:type="spellEnd"/>
      <w:r w:rsidRPr="00516447">
        <w:rPr>
          <w:rFonts w:ascii="Arial" w:eastAsia="Calibri" w:hAnsi="Arial" w:cs="Arial"/>
          <w:color w:val="000000"/>
          <w:sz w:val="20"/>
          <w:szCs w:val="18"/>
          <w:lang w:bidi="en-US"/>
        </w:rPr>
        <w:t xml:space="preserve"> 80.</w:t>
      </w:r>
    </w:p>
    <w:p w:rsidR="00516447" w:rsidRPr="00516447" w:rsidRDefault="00516447" w:rsidP="00516447">
      <w:pPr>
        <w:spacing w:after="0" w:line="240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 w:rsidRPr="00516447">
        <w:rPr>
          <w:rFonts w:ascii="Trebuchet MS" w:eastAsia="Calibri" w:hAnsi="Trebuchet MS" w:cs="Times New Roman"/>
          <w:color w:val="000000"/>
          <w:sz w:val="16"/>
          <w:szCs w:val="18"/>
          <w:lang w:bidi="en-US"/>
        </w:rPr>
        <w:br/>
      </w:r>
      <w:r w:rsidRPr="00516447">
        <w:rPr>
          <w:rFonts w:ascii="Arial" w:eastAsia="Times New Roman" w:hAnsi="Arial" w:cs="Arial"/>
          <w:sz w:val="20"/>
          <w:szCs w:val="18"/>
          <w:lang w:eastAsia="ru-RU"/>
        </w:rPr>
        <w:t>Вакцинация проводится:</w:t>
      </w:r>
    </w:p>
    <w:p w:rsidR="00516447" w:rsidRPr="00516447" w:rsidRDefault="00516447" w:rsidP="00516447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18"/>
          <w:lang w:bidi="en-US"/>
        </w:rPr>
      </w:pPr>
      <w:r w:rsidRPr="00516447">
        <w:rPr>
          <w:rFonts w:ascii="Arial" w:eastAsia="Calibri" w:hAnsi="Arial" w:cs="Arial"/>
          <w:sz w:val="20"/>
          <w:szCs w:val="18"/>
          <w:lang w:bidi="en-US"/>
        </w:rPr>
        <w:t>Детям от 6 до 35 месяцев включительно по 0,25 мл (1/2 дозы) вакцины двукратно с интервалом 4 недели.</w:t>
      </w:r>
    </w:p>
    <w:p w:rsidR="00516447" w:rsidRPr="00516447" w:rsidRDefault="00516447" w:rsidP="00516447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18"/>
          <w:lang w:bidi="en-US"/>
        </w:rPr>
      </w:pPr>
      <w:r w:rsidRPr="00516447">
        <w:rPr>
          <w:rFonts w:ascii="Arial" w:eastAsia="Calibri" w:hAnsi="Arial" w:cs="Arial"/>
          <w:sz w:val="20"/>
          <w:szCs w:val="18"/>
          <w:lang w:bidi="en-US"/>
        </w:rPr>
        <w:t>Детям старше 36 месяцев и взрослым вакцину вводят однократно в дозе 0,5 мл.</w:t>
      </w:r>
    </w:p>
    <w:p w:rsidR="00516447" w:rsidRPr="00516447" w:rsidRDefault="00516447" w:rsidP="00516447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0"/>
          <w:szCs w:val="18"/>
          <w:lang w:bidi="en-US"/>
        </w:rPr>
      </w:pPr>
    </w:p>
    <w:p w:rsidR="00516447" w:rsidRPr="00516447" w:rsidRDefault="00516447" w:rsidP="00516447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0"/>
          <w:lang w:bidi="en-US"/>
        </w:rPr>
      </w:pPr>
      <w:r w:rsidRPr="00516447">
        <w:rPr>
          <w:rFonts w:ascii="Arial" w:eastAsia="Calibri" w:hAnsi="Arial" w:cs="Arial"/>
          <w:sz w:val="20"/>
          <w:lang w:bidi="en-US"/>
        </w:rPr>
        <w:t xml:space="preserve">Противопоказания к применению вакцины </w:t>
      </w:r>
      <w:r w:rsidRPr="00516447">
        <w:rPr>
          <w:rFonts w:ascii="Arial" w:eastAsia="Calibri" w:hAnsi="Arial" w:cs="Arial"/>
          <w:b/>
          <w:sz w:val="20"/>
          <w:shd w:val="clear" w:color="auto" w:fill="FFFFFF"/>
          <w:lang w:bidi="en-US"/>
        </w:rPr>
        <w:t>«УЛЬТРИКС® КВАДРИ»</w:t>
      </w:r>
      <w:r w:rsidRPr="00516447">
        <w:rPr>
          <w:rFonts w:ascii="Arial" w:eastAsia="Calibri" w:hAnsi="Arial" w:cs="Arial"/>
          <w:sz w:val="20"/>
          <w:lang w:bidi="en-US"/>
        </w:rPr>
        <w:t>:</w:t>
      </w:r>
      <w:r w:rsidRPr="00516447">
        <w:rPr>
          <w:rFonts w:ascii="Arial" w:eastAsia="Calibri" w:hAnsi="Arial" w:cs="Arial"/>
          <w:sz w:val="20"/>
          <w:lang w:val="en-US" w:bidi="en-US"/>
        </w:rPr>
        <w:t> </w:t>
      </w:r>
    </w:p>
    <w:p w:rsidR="00516447" w:rsidRPr="00516447" w:rsidRDefault="00516447" w:rsidP="005164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lang w:eastAsia="ru-RU"/>
        </w:rPr>
      </w:pPr>
      <w:r w:rsidRPr="00516447">
        <w:rPr>
          <w:rFonts w:ascii="Arial" w:eastAsia="Times New Roman" w:hAnsi="Arial" w:cs="Arial"/>
          <w:color w:val="333333"/>
          <w:sz w:val="20"/>
          <w:lang w:eastAsia="ru-RU"/>
        </w:rPr>
        <w:t>аллергические реакции на предшествующие прививки гриппозными вакцинами, сильная реакция или осложнения на предыдущее введение гриппозных вакцины в анамнезе;</w:t>
      </w:r>
    </w:p>
    <w:p w:rsidR="00516447" w:rsidRPr="00516447" w:rsidRDefault="00516447" w:rsidP="005164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lang w:eastAsia="ru-RU"/>
        </w:rPr>
      </w:pPr>
      <w:r w:rsidRPr="00516447">
        <w:rPr>
          <w:rFonts w:ascii="Arial" w:eastAsia="Times New Roman" w:hAnsi="Arial" w:cs="Arial"/>
          <w:color w:val="333333"/>
          <w:sz w:val="20"/>
          <w:lang w:eastAsia="ru-RU"/>
        </w:rPr>
        <w:t>аллергические реакции на куриный белок и другие компоненты вакцины;</w:t>
      </w:r>
    </w:p>
    <w:p w:rsidR="00516447" w:rsidRPr="00516447" w:rsidRDefault="00516447" w:rsidP="005164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lang w:eastAsia="ru-RU"/>
        </w:rPr>
      </w:pPr>
      <w:r w:rsidRPr="00516447">
        <w:rPr>
          <w:rFonts w:ascii="Arial" w:eastAsia="Times New Roman" w:hAnsi="Arial" w:cs="Arial"/>
          <w:color w:val="333333"/>
          <w:sz w:val="20"/>
          <w:lang w:eastAsia="ru-RU"/>
        </w:rPr>
        <w:t>острые инфекционные и неинфекционные заболевания, обострение хронических заболеваний – прививки проводят через 2-4 недели после выздоровления или в период реконвалесценции или ремиссии;</w:t>
      </w:r>
    </w:p>
    <w:p w:rsidR="00516447" w:rsidRPr="00516447" w:rsidRDefault="00516447" w:rsidP="005164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lang w:eastAsia="ru-RU"/>
        </w:rPr>
      </w:pPr>
      <w:r w:rsidRPr="00516447">
        <w:rPr>
          <w:rFonts w:ascii="Arial" w:eastAsia="Times New Roman" w:hAnsi="Arial" w:cs="Arial"/>
          <w:color w:val="333333"/>
          <w:sz w:val="20"/>
          <w:lang w:eastAsia="ru-RU"/>
        </w:rPr>
        <w:t>при нетяжелых ОРВИ, острых кишечных заболеваниях вакцинацию проводят после нормализации температуры;</w:t>
      </w:r>
    </w:p>
    <w:p w:rsidR="00516447" w:rsidRDefault="00516447" w:rsidP="005164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lang w:eastAsia="ru-RU"/>
        </w:rPr>
      </w:pPr>
      <w:r w:rsidRPr="00516447">
        <w:rPr>
          <w:rFonts w:ascii="Arial" w:eastAsia="Times New Roman" w:hAnsi="Arial" w:cs="Arial"/>
          <w:color w:val="333333"/>
          <w:sz w:val="20"/>
          <w:lang w:eastAsia="ru-RU"/>
        </w:rPr>
        <w:t>детский возраст до 6 мес.</w:t>
      </w:r>
    </w:p>
    <w:p w:rsidR="00D31247" w:rsidRPr="00D31247" w:rsidRDefault="00D31247" w:rsidP="00D31247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18"/>
          <w:lang w:eastAsia="ru-RU"/>
        </w:rPr>
      </w:pPr>
      <w:r w:rsidRPr="00D31247">
        <w:rPr>
          <w:rFonts w:ascii="Arial" w:eastAsia="Times New Roman" w:hAnsi="Arial" w:cs="Arial"/>
          <w:b/>
          <w:bCs/>
          <w:color w:val="FF0000"/>
          <w:sz w:val="20"/>
          <w:szCs w:val="18"/>
          <w:lang w:eastAsia="ru-RU"/>
        </w:rPr>
        <w:t>Для получения прививки необходимо обратиться к участковому педиатру или к медицинскому работнику образовательного учреждения, которое посещает Ваш ребёнок</w:t>
      </w:r>
    </w:p>
    <w:p w:rsidR="00D31247" w:rsidRPr="00516447" w:rsidRDefault="00D31247" w:rsidP="00D31247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0"/>
          <w:lang w:eastAsia="ru-RU"/>
        </w:rPr>
      </w:pPr>
    </w:p>
    <w:p w:rsidR="00516447" w:rsidRPr="00516447" w:rsidRDefault="00516447" w:rsidP="00516447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18"/>
          <w:shd w:val="clear" w:color="auto" w:fill="D7E8EF"/>
          <w:lang w:bidi="en-US"/>
        </w:rPr>
      </w:pPr>
    </w:p>
    <w:p w:rsidR="00516447" w:rsidRDefault="00516447" w:rsidP="007B01D7">
      <w:pPr>
        <w:spacing w:after="0" w:line="240" w:lineRule="auto"/>
        <w:rPr>
          <w:lang w:eastAsia="ru-RU"/>
        </w:rPr>
      </w:pPr>
      <w:bookmarkStart w:id="0" w:name="_GoBack"/>
      <w:bookmarkEnd w:id="0"/>
      <w:r>
        <w:rPr>
          <w:lang w:eastAsia="ru-RU"/>
        </w:rPr>
        <w:br w:type="column"/>
      </w:r>
      <w:r w:rsidRPr="00516447">
        <w:rPr>
          <w:noProof/>
          <w:lang w:eastAsia="ru-RU"/>
        </w:rPr>
        <w:lastRenderedPageBreak/>
        <w:drawing>
          <wp:inline distT="0" distB="0" distL="0" distR="0">
            <wp:extent cx="5940425" cy="8411221"/>
            <wp:effectExtent l="0" t="0" r="3175" b="8890"/>
            <wp:docPr id="3" name="Рисунок 3" descr="C:\Users\user\Documents\Мои документы\ПРИКАЗЫ\2022 год\11 - Грипп эпидсезон 22-23\памятка 6(17082020_123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документы\ПРИКАЗЫ\2022 год\11 - Грипп эпидсезон 22-23\памятка 6(17082020_1236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447" w:rsidRDefault="00516447" w:rsidP="007B01D7">
      <w:pPr>
        <w:spacing w:after="0" w:line="240" w:lineRule="auto"/>
        <w:rPr>
          <w:lang w:eastAsia="ru-RU"/>
        </w:rPr>
      </w:pPr>
    </w:p>
    <w:p w:rsidR="00516447" w:rsidRDefault="00516447" w:rsidP="007B01D7">
      <w:pPr>
        <w:spacing w:after="0" w:line="240" w:lineRule="auto"/>
        <w:rPr>
          <w:lang w:eastAsia="ru-RU"/>
        </w:rPr>
      </w:pPr>
    </w:p>
    <w:p w:rsidR="00516447" w:rsidRDefault="00516447" w:rsidP="007B01D7">
      <w:pPr>
        <w:spacing w:after="0" w:line="240" w:lineRule="auto"/>
        <w:rPr>
          <w:lang w:eastAsia="ru-RU"/>
        </w:rPr>
      </w:pPr>
      <w:r>
        <w:rPr>
          <w:lang w:eastAsia="ru-RU"/>
        </w:rPr>
        <w:br w:type="page"/>
      </w:r>
    </w:p>
    <w:p w:rsidR="004D6E0C" w:rsidRDefault="004D6E0C" w:rsidP="007B01D7">
      <w:pPr>
        <w:spacing w:after="0" w:line="240" w:lineRule="auto"/>
        <w:rPr>
          <w:lang w:eastAsia="ru-RU"/>
        </w:rPr>
        <w:sectPr w:rsidR="004D6E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6447" w:rsidRDefault="00516447" w:rsidP="007B01D7">
      <w:pPr>
        <w:spacing w:after="0" w:line="240" w:lineRule="auto"/>
        <w:rPr>
          <w:lang w:eastAsia="ru-RU"/>
        </w:rPr>
      </w:pPr>
      <w:r w:rsidRPr="00516447">
        <w:rPr>
          <w:noProof/>
          <w:lang w:eastAsia="ru-RU"/>
        </w:rPr>
        <w:lastRenderedPageBreak/>
        <w:drawing>
          <wp:inline distT="0" distB="0" distL="0" distR="0">
            <wp:extent cx="9620975" cy="5547179"/>
            <wp:effectExtent l="0" t="0" r="0" b="0"/>
            <wp:docPr id="4" name="Рисунок 4" descr="C:\Users\user\Documents\Мои документы\ПРИКАЗЫ\2022 год\11 - Грипп эпидсезон 22-23\gripp-plakat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Мои документы\ПРИКАЗЫ\2022 год\11 - Грипп эпидсезон 22-23\gripp-plakat-we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7203" cy="555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447" w:rsidSect="004D6E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65CBA"/>
    <w:multiLevelType w:val="multilevel"/>
    <w:tmpl w:val="412A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110DC4"/>
    <w:multiLevelType w:val="hybridMultilevel"/>
    <w:tmpl w:val="B010C476"/>
    <w:lvl w:ilvl="0" w:tplc="E0664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66"/>
    <w:rsid w:val="00080025"/>
    <w:rsid w:val="00081FED"/>
    <w:rsid w:val="000C297C"/>
    <w:rsid w:val="002C6983"/>
    <w:rsid w:val="00385866"/>
    <w:rsid w:val="00387104"/>
    <w:rsid w:val="00430BDA"/>
    <w:rsid w:val="0043241F"/>
    <w:rsid w:val="00472613"/>
    <w:rsid w:val="00480A43"/>
    <w:rsid w:val="004D6E0C"/>
    <w:rsid w:val="00516447"/>
    <w:rsid w:val="00590758"/>
    <w:rsid w:val="00610895"/>
    <w:rsid w:val="006B4466"/>
    <w:rsid w:val="006F3D2F"/>
    <w:rsid w:val="00775356"/>
    <w:rsid w:val="007B01D7"/>
    <w:rsid w:val="00810BB8"/>
    <w:rsid w:val="00893C3A"/>
    <w:rsid w:val="008D2E72"/>
    <w:rsid w:val="00907CC4"/>
    <w:rsid w:val="00972FBD"/>
    <w:rsid w:val="009E0570"/>
    <w:rsid w:val="009F4667"/>
    <w:rsid w:val="00A05E3A"/>
    <w:rsid w:val="00A416B1"/>
    <w:rsid w:val="00B31EEB"/>
    <w:rsid w:val="00B512A8"/>
    <w:rsid w:val="00C160CD"/>
    <w:rsid w:val="00CC3592"/>
    <w:rsid w:val="00CE66AD"/>
    <w:rsid w:val="00D31247"/>
    <w:rsid w:val="00D3329E"/>
    <w:rsid w:val="00E9063C"/>
    <w:rsid w:val="00F625FF"/>
    <w:rsid w:val="00F704F3"/>
    <w:rsid w:val="00F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9B04"/>
  <w15:chartTrackingRefBased/>
  <w15:docId w15:val="{98DA50A7-A89D-474A-83E7-B1C11655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66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4F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E66AD"/>
    <w:rPr>
      <w:rFonts w:eastAsia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E66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66A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30BDA"/>
    <w:rPr>
      <w:color w:val="954F72" w:themeColor="followedHyperlink"/>
      <w:u w:val="single"/>
    </w:rPr>
  </w:style>
  <w:style w:type="paragraph" w:customStyle="1" w:styleId="a7">
    <w:name w:val="Содержимое таблицы"/>
    <w:basedOn w:val="a"/>
    <w:rsid w:val="009E0570"/>
    <w:pPr>
      <w:widowControl w:val="0"/>
      <w:suppressLineNumbers/>
      <w:suppressAutoHyphens/>
      <w:spacing w:after="0" w:line="240" w:lineRule="auto"/>
      <w:jc w:val="both"/>
    </w:pPr>
    <w:rPr>
      <w:rFonts w:eastAsia="Lucida Sans Unicode" w:cs="Times New Roman"/>
      <w:kern w:val="2"/>
      <w:szCs w:val="24"/>
      <w:lang w:eastAsia="ru-RU"/>
    </w:rPr>
  </w:style>
  <w:style w:type="paragraph" w:styleId="a8">
    <w:name w:val="List Paragraph"/>
    <w:basedOn w:val="a"/>
    <w:uiPriority w:val="34"/>
    <w:qFormat/>
    <w:rsid w:val="00D31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023">
          <w:marLeft w:val="900"/>
          <w:marRight w:val="0"/>
          <w:marTop w:val="450"/>
          <w:marBottom w:val="69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8268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897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Каторкин Василий</dc:creator>
  <cp:keywords/>
  <dc:description/>
  <cp:lastModifiedBy>Gigabyte</cp:lastModifiedBy>
  <cp:revision>3</cp:revision>
  <dcterms:created xsi:type="dcterms:W3CDTF">2023-09-20T06:56:00Z</dcterms:created>
  <dcterms:modified xsi:type="dcterms:W3CDTF">2023-09-20T07:29:00Z</dcterms:modified>
</cp:coreProperties>
</file>